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87" w:rsidRDefault="00700C3C" w:rsidP="00700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3C">
        <w:rPr>
          <w:rFonts w:ascii="Times New Roman" w:hAnsi="Times New Roman" w:cs="Times New Roman"/>
          <w:b/>
          <w:sz w:val="24"/>
          <w:szCs w:val="24"/>
        </w:rPr>
        <w:t>TOPLANTI TUTANAĞI</w:t>
      </w:r>
    </w:p>
    <w:p w:rsidR="00700C3C" w:rsidRPr="00700C3C" w:rsidRDefault="00700C3C" w:rsidP="00700C3C">
      <w:pPr>
        <w:ind w:firstLine="708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gramStart"/>
      <w:r w:rsidRPr="00700C3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Proje yürütücülüğünü Cumhuriyet Üniversitesi Veteriner Fakültesi öğretim üyelerinden Yrd. </w:t>
      </w:r>
      <w:proofErr w:type="gramEnd"/>
      <w:r w:rsidRPr="00700C3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Doç. Dr. Turhan </w:t>
      </w:r>
      <w:proofErr w:type="spellStart"/>
      <w:r w:rsidRPr="00700C3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TURAN’ın</w:t>
      </w:r>
      <w:proofErr w:type="spellEnd"/>
      <w:r w:rsidRPr="00700C3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yaptığı; Cumhuriyet Üniversitesi Veteriner Fakültesi öğretim üyelerinden Yrd. Doç. Dr. Hakan IŞIDAN, Doç. Dr. Murat KARAHAN ve Yrd. Doç. Dr. Recep KALIN ile Araştırma Görevlisi Mustafa Ozan </w:t>
      </w:r>
      <w:proofErr w:type="spellStart"/>
      <w:r w:rsidRPr="00700C3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ATASOY’un</w:t>
      </w:r>
      <w:proofErr w:type="spellEnd"/>
      <w:r w:rsidRPr="00700C3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yardımcı araştırmacı olarak görev aldığı “</w:t>
      </w:r>
      <w:r w:rsidRPr="00700C3C">
        <w:rPr>
          <w:rFonts w:ascii="Times New Roman" w:hAnsi="Times New Roman" w:cs="Times New Roman"/>
          <w:bCs/>
          <w:sz w:val="24"/>
          <w:szCs w:val="24"/>
        </w:rPr>
        <w:t xml:space="preserve">Balıklarda </w:t>
      </w:r>
      <w:proofErr w:type="spellStart"/>
      <w:r w:rsidRPr="00700C3C">
        <w:rPr>
          <w:rFonts w:ascii="Times New Roman" w:hAnsi="Times New Roman" w:cs="Times New Roman"/>
          <w:bCs/>
          <w:sz w:val="24"/>
          <w:szCs w:val="24"/>
        </w:rPr>
        <w:t>İnfeksiyöz</w:t>
      </w:r>
      <w:proofErr w:type="spellEnd"/>
      <w:r w:rsidRPr="00700C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0C3C">
        <w:rPr>
          <w:rFonts w:ascii="Times New Roman" w:hAnsi="Times New Roman" w:cs="Times New Roman"/>
          <w:bCs/>
          <w:sz w:val="24"/>
          <w:szCs w:val="24"/>
        </w:rPr>
        <w:t>Pankreatik</w:t>
      </w:r>
      <w:proofErr w:type="spellEnd"/>
      <w:r w:rsidRPr="00700C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0C3C">
        <w:rPr>
          <w:rFonts w:ascii="Times New Roman" w:hAnsi="Times New Roman" w:cs="Times New Roman"/>
          <w:bCs/>
          <w:sz w:val="24"/>
          <w:szCs w:val="24"/>
        </w:rPr>
        <w:t>Nekrozis</w:t>
      </w:r>
      <w:proofErr w:type="spellEnd"/>
      <w:r w:rsidRPr="00700C3C">
        <w:rPr>
          <w:rFonts w:ascii="Times New Roman" w:hAnsi="Times New Roman" w:cs="Times New Roman"/>
          <w:bCs/>
          <w:sz w:val="24"/>
          <w:szCs w:val="24"/>
        </w:rPr>
        <w:t xml:space="preserve"> Virüs (İPNV) Spesifik Antijen ELİSA Test Kiti Geliştirilmesi</w:t>
      </w:r>
      <w:r w:rsidRPr="00700C3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” adlı Gıda Tarım ve Hayvancılık Bakanlığı, Tarımsal Araştırmalar ve Politikalar Genel Müdürlüğü’nce desteklenen (TAGEM-16/AR-GE/24) proje çerçevesinde Proje Başlangıç Toplantısı 17 Ekim 2016 tarihinde Cumhuriyet Üniversitesi, Veteriner Fakültesi toplantı salonunda gerçekleştirilmiştir.</w:t>
      </w:r>
    </w:p>
    <w:p w:rsidR="00700C3C" w:rsidRDefault="00700C3C" w:rsidP="00700C3C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00C3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        Toplantıya Gıda Tarım ve Hayvancılık Bakanlığı Sivas İl Müdürlüğünden, Cumhuriyet Üniversitesi Rektörlüğünden ve Cumhuriyet Üniversitesi, Veteriner Fakültesi öğretim üyelerinden çok değerli katılımcılar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ve Veteriner Fakültesi öğrencileri </w:t>
      </w:r>
      <w:r w:rsidRPr="00700C3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iştirak etmişlerdir. Düzenlenen proje başlangıç toplantısında, katılımcılara proje özet olarak tanıtılmış ve projenin AR-GE niteliği vurgulanmıştır. Ayrıca</w:t>
      </w:r>
      <w:r w:rsidRPr="00700C3C">
        <w:rPr>
          <w:rStyle w:val="apple-converted-space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 </w:t>
      </w:r>
      <w:r w:rsidRPr="00700C3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243.201,00 TL</w:t>
      </w:r>
      <w:r w:rsidRPr="00700C3C">
        <w:rPr>
          <w:rStyle w:val="apple-converted-space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 </w:t>
      </w:r>
      <w:r w:rsidRPr="00700C3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bütçesi ile desteklenen proje kapsamında gerçekleştirilecek olan alımlarla Veteriner Fakültesi altyapısının daha da güçleneceği ifade edilmiştir. </w:t>
      </w:r>
    </w:p>
    <w:p w:rsidR="00700C3C" w:rsidRDefault="00700C3C" w:rsidP="00700C3C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  <w:t xml:space="preserve">Projenin önemsenerek desteklenmesi noktasında desteklerini esirgemeyen başta Tarımsal </w:t>
      </w:r>
      <w:r w:rsidRPr="00700C3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Araştırmalar ve Politikalar Genel Müdür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ü Sayın Dr. Nevzat BİRİŞİK olmak üzere </w:t>
      </w:r>
      <w:r w:rsidR="005D207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tüm yetkililere teşekkür edilerek fakültemiz öğretim üyeleri tarafından önümüzdeki yıllarda sunulacak olan TAGEM AR-GE projelerinin de desteklenmesi temennisinde bulunulmuştur.</w:t>
      </w:r>
    </w:p>
    <w:p w:rsidR="005D2078" w:rsidRDefault="005D2078" w:rsidP="00700C3C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5D2078" w:rsidRDefault="005D2078" w:rsidP="00700C3C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5D2078" w:rsidRDefault="005D2078" w:rsidP="00700C3C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5D2078" w:rsidRDefault="005D2078" w:rsidP="00700C3C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Yrd. Doç. Dr. Turhan TURAN                                                Yrd. Doç. Dr. Hakan IŞIDAN</w:t>
      </w:r>
    </w:p>
    <w:p w:rsidR="005D2078" w:rsidRDefault="005D2078" w:rsidP="00700C3C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Proje Yürütücüsü                                                                      Araştırmacı</w:t>
      </w:r>
    </w:p>
    <w:p w:rsidR="005D2078" w:rsidRDefault="005D2078" w:rsidP="00700C3C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5D2078" w:rsidRDefault="005D2078" w:rsidP="00700C3C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5D2078" w:rsidRDefault="005D2078" w:rsidP="00700C3C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5D2078" w:rsidRDefault="005D2078" w:rsidP="00700C3C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Doç. Dr. Murat KARAHAN                                                    Yrd. Doç. Dr. Recep KALIN</w:t>
      </w:r>
    </w:p>
    <w:p w:rsidR="005D2078" w:rsidRDefault="005D2078" w:rsidP="00700C3C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Araştırmacı                                                                                Araştırmacı</w:t>
      </w:r>
      <w:bookmarkStart w:id="0" w:name="_GoBack"/>
      <w:bookmarkEnd w:id="0"/>
    </w:p>
    <w:p w:rsidR="00700C3C" w:rsidRDefault="00700C3C" w:rsidP="00700C3C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700C3C" w:rsidRPr="00700C3C" w:rsidRDefault="00700C3C" w:rsidP="00700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078" w:rsidRDefault="005D2078" w:rsidP="00700C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078" w:rsidRDefault="005D2078" w:rsidP="00700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5D2078">
        <w:rPr>
          <w:rFonts w:ascii="Times New Roman" w:hAnsi="Times New Roman" w:cs="Times New Roman"/>
          <w:sz w:val="24"/>
          <w:szCs w:val="24"/>
        </w:rPr>
        <w:t>Prof. Dr. Haki KARA</w:t>
      </w:r>
    </w:p>
    <w:p w:rsidR="005D2078" w:rsidRPr="005D2078" w:rsidRDefault="005D2078" w:rsidP="00700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Dekan</w:t>
      </w:r>
      <w:r w:rsidRPr="005D207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5D2078" w:rsidRPr="005D2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3C"/>
    <w:rsid w:val="000A59C6"/>
    <w:rsid w:val="005D2078"/>
    <w:rsid w:val="00700C3C"/>
    <w:rsid w:val="00A9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A039A-4E58-4A68-A418-6028DC70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00C3C"/>
  </w:style>
  <w:style w:type="paragraph" w:styleId="BalonMetni">
    <w:name w:val="Balloon Text"/>
    <w:basedOn w:val="Normal"/>
    <w:link w:val="BalonMetniChar"/>
    <w:uiPriority w:val="99"/>
    <w:semiHidden/>
    <w:unhideWhenUsed/>
    <w:rsid w:val="000A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Turhan TURAN</dc:creator>
  <cp:keywords/>
  <dc:description/>
  <cp:lastModifiedBy>Turhan TURAN</cp:lastModifiedBy>
  <cp:revision>3</cp:revision>
  <cp:lastPrinted>2016-10-17T07:20:00Z</cp:lastPrinted>
  <dcterms:created xsi:type="dcterms:W3CDTF">2016-10-16T19:48:00Z</dcterms:created>
  <dcterms:modified xsi:type="dcterms:W3CDTF">2016-10-17T07:24:00Z</dcterms:modified>
</cp:coreProperties>
</file>