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49FD2" w14:textId="77777777" w:rsidR="00370500" w:rsidRPr="005E4AB6" w:rsidRDefault="00370500" w:rsidP="00370500">
      <w:pPr>
        <w:jc w:val="center"/>
        <w:rPr>
          <w:b/>
          <w:bCs/>
        </w:rPr>
      </w:pPr>
      <w:r w:rsidRPr="005E4AB6">
        <w:rPr>
          <w:b/>
          <w:bCs/>
        </w:rPr>
        <w:t>SİVAS CUMHURİYET ÜNİVERSİTESİ</w:t>
      </w:r>
    </w:p>
    <w:p w14:paraId="5979D70D" w14:textId="48C6FEAA" w:rsidR="00BB23A1" w:rsidRPr="005E4AB6" w:rsidRDefault="00370500" w:rsidP="00370500">
      <w:pPr>
        <w:jc w:val="center"/>
        <w:rPr>
          <w:b/>
          <w:bCs/>
        </w:rPr>
      </w:pPr>
      <w:r w:rsidRPr="005E4AB6">
        <w:rPr>
          <w:b/>
          <w:bCs/>
        </w:rPr>
        <w:t>ÖN LİSANS VE LİSANS EĞİTİM-ÖĞRETİM VE SINAV YÖNETMELİĞİ</w:t>
      </w:r>
    </w:p>
    <w:p w14:paraId="36847554" w14:textId="77777777" w:rsidR="00370500" w:rsidRPr="00370500" w:rsidRDefault="00370500">
      <w:pPr>
        <w:rPr>
          <w:b/>
          <w:bCs/>
        </w:rPr>
      </w:pPr>
      <w:r w:rsidRPr="00370500">
        <w:rPr>
          <w:b/>
          <w:bCs/>
        </w:rPr>
        <w:t xml:space="preserve">Ders yükü </w:t>
      </w:r>
    </w:p>
    <w:p w14:paraId="7825A9A6" w14:textId="3333B609" w:rsidR="00370500" w:rsidRDefault="00370500" w:rsidP="00370500">
      <w:pPr>
        <w:jc w:val="both"/>
      </w:pPr>
      <w:r w:rsidRPr="00370500">
        <w:rPr>
          <w:b/>
          <w:bCs/>
        </w:rPr>
        <w:t>MADDE 25- (7)</w:t>
      </w:r>
      <w:r w:rsidRPr="00370500">
        <w:t xml:space="preserve"> Öğrenciler, kayıtlı oldukları programın özelliklerine göre </w:t>
      </w:r>
      <w:r w:rsidRPr="008C6E26">
        <w:rPr>
          <w:b/>
          <w:bCs/>
        </w:rPr>
        <w:t xml:space="preserve">başarısız oldukları bir seçmeli dersi yeniden alabilecekleri gibi devam zorunluluğu olmak şartıyla akademik </w:t>
      </w:r>
      <w:r w:rsidRPr="008C6E26">
        <w:rPr>
          <w:b/>
          <w:bCs/>
          <w:u w:val="single"/>
        </w:rPr>
        <w:t>danışman onayı ile başka bir seçmeli ders alabilirler.</w:t>
      </w:r>
    </w:p>
    <w:p w14:paraId="258D043A" w14:textId="77777777" w:rsidR="00370500" w:rsidRPr="00370500" w:rsidRDefault="00370500">
      <w:pPr>
        <w:rPr>
          <w:b/>
          <w:bCs/>
        </w:rPr>
      </w:pPr>
      <w:r w:rsidRPr="00370500">
        <w:rPr>
          <w:b/>
          <w:bCs/>
        </w:rPr>
        <w:t>Dersler ve süreleri</w:t>
      </w:r>
    </w:p>
    <w:p w14:paraId="445E06B8" w14:textId="32319494" w:rsidR="00370500" w:rsidRDefault="00370500" w:rsidP="00370500">
      <w:pPr>
        <w:jc w:val="both"/>
      </w:pPr>
      <w:r w:rsidRPr="00370500">
        <w:rPr>
          <w:b/>
          <w:bCs/>
        </w:rPr>
        <w:t>MADDE 27-</w:t>
      </w:r>
      <w:r w:rsidRPr="00370500">
        <w:t xml:space="preserve"> </w:t>
      </w:r>
      <w:r w:rsidRPr="00370500">
        <w:rPr>
          <w:b/>
          <w:bCs/>
        </w:rPr>
        <w:t>(4)</w:t>
      </w:r>
      <w:r w:rsidRPr="00370500">
        <w:t xml:space="preserve"> </w:t>
      </w:r>
      <w:r w:rsidRPr="00370500">
        <w:rPr>
          <w:b/>
          <w:bCs/>
        </w:rPr>
        <w:t>b)</w:t>
      </w:r>
      <w:r w:rsidRPr="00370500">
        <w:t xml:space="preserve"> Alan dışı seçmeli dersler; öğrencinin kayıtlı olduğu öğretim programında yer almayıp farklı akademik birimler tarafından açılmış derslerdir. </w:t>
      </w:r>
      <w:r w:rsidRPr="003342DA">
        <w:rPr>
          <w:b/>
          <w:bCs/>
        </w:rPr>
        <w:t>Öğrenim süresi boyunca her öğrenci en az bir alan dışı seçmeli ders almak zorundadır</w:t>
      </w:r>
      <w:r w:rsidRPr="00370500">
        <w:t xml:space="preserve">. Alan dışı seçmeli derslerin sayısı, ilgili fakülte/yüksekokul/meslek yüksekokul kurulu kararıyla artırılabilir. </w:t>
      </w:r>
      <w:r w:rsidRPr="00BB629D">
        <w:rPr>
          <w:b/>
          <w:bCs/>
        </w:rPr>
        <w:t>Öğrenci başarısız olduğu alan dışı seçmeli dersi, dersin açıldığı herhangi bir yarıyılda tekrar edebilir.</w:t>
      </w:r>
      <w:r w:rsidRPr="00370500">
        <w:t xml:space="preserve"> Bu alan dışı seçmeli dersi bir daha almak istemeyen öğrenci dersten vazgeçme hakkına sahiptir. Öğrenci, ö</w:t>
      </w:r>
      <w:r w:rsidRPr="00BB629D">
        <w:rPr>
          <w:b/>
          <w:bCs/>
        </w:rPr>
        <w:t>ğrenimi süresince bu şekilde en fazla üç alan dışı seçmeli dersten vazgeçebilir.</w:t>
      </w:r>
      <w:r w:rsidRPr="00370500">
        <w:t xml:space="preserve"> Vazgeçme haklarını kullanan ve başarısız oldukları bir alan dışı seçmeli dersi bulunan </w:t>
      </w:r>
      <w:r w:rsidRPr="00BB629D">
        <w:rPr>
          <w:b/>
          <w:bCs/>
          <w:i/>
          <w:iCs/>
        </w:rPr>
        <w:t>mezun durumundaki öğrenciler, akademik danışman onayı ile başarısız oldukları alan dışı seçmeli bir ders yerine başka bir alan dışı seçmeli ders alabilirler.</w:t>
      </w:r>
      <w:r w:rsidRPr="00370500">
        <w:t xml:space="preserve"> Alınmayan alan dışı seçmeli ders yerine yeni bir ders almak zorunludur.</w:t>
      </w:r>
    </w:p>
    <w:p w14:paraId="500F2E45" w14:textId="77777777" w:rsidR="00370500" w:rsidRDefault="00370500"/>
    <w:sectPr w:rsidR="00370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2E"/>
    <w:rsid w:val="000A6973"/>
    <w:rsid w:val="000D23A8"/>
    <w:rsid w:val="000E7B67"/>
    <w:rsid w:val="003342DA"/>
    <w:rsid w:val="00370500"/>
    <w:rsid w:val="003B412E"/>
    <w:rsid w:val="00454203"/>
    <w:rsid w:val="005E4AB6"/>
    <w:rsid w:val="006F1B9D"/>
    <w:rsid w:val="00720FD8"/>
    <w:rsid w:val="008C6E26"/>
    <w:rsid w:val="009F382D"/>
    <w:rsid w:val="00A62064"/>
    <w:rsid w:val="00BB23A1"/>
    <w:rsid w:val="00BB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9B7F1"/>
  <w15:chartTrackingRefBased/>
  <w15:docId w15:val="{B71B95A9-ABC8-4105-83B7-ED4CE911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B4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B4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B4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B4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B4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B4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B4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B4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B4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B4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B4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B4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B412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B412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B412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B412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B412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B412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B4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B4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B4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B4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B4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B412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B412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B412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B4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B412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B41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2026-09-09T06:11:00Z</dcterms:created>
  <dcterms:modified xsi:type="dcterms:W3CDTF">2026-09-09T08:17:00Z</dcterms:modified>
</cp:coreProperties>
</file>